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49" w:rsidRPr="005C0EAE" w:rsidRDefault="006E1D49" w:rsidP="006E1D49">
      <w:pPr>
        <w:pStyle w:val="Titre2"/>
        <w:rPr>
          <w:sz w:val="24"/>
          <w:szCs w:val="24"/>
        </w:rPr>
      </w:pPr>
      <w:bookmarkStart w:id="0" w:name="_Toc301286784"/>
      <w:r w:rsidRPr="00FC5041">
        <w:rPr>
          <w:sz w:val="24"/>
          <w:szCs w:val="24"/>
        </w:rPr>
        <w:t>Table S13:</w:t>
      </w:r>
      <w:r w:rsidRPr="00D95D41">
        <w:rPr>
          <w:sz w:val="24"/>
          <w:szCs w:val="24"/>
        </w:rPr>
        <w:t xml:space="preserve"> Correspondence between unsupervised promoter classification and sigma</w:t>
      </w:r>
      <w:r w:rsidRPr="005C0EAE">
        <w:rPr>
          <w:sz w:val="24"/>
          <w:szCs w:val="24"/>
        </w:rPr>
        <w:t xml:space="preserve"> factor binding sites from DBTBS</w:t>
      </w:r>
      <w:bookmarkEnd w:id="0"/>
    </w:p>
    <w:bookmarkStart w:id="1" w:name="_GoBack"/>
    <w:bookmarkStart w:id="2" w:name="_MON_1384080962"/>
    <w:bookmarkStart w:id="3" w:name="_MON_1384081004"/>
    <w:bookmarkEnd w:id="2"/>
    <w:bookmarkEnd w:id="3"/>
    <w:p w:rsidR="006E1D49" w:rsidRPr="00F11E67" w:rsidRDefault="00946DE8" w:rsidP="006E1D49">
      <w:pPr>
        <w:rPr>
          <w:lang w:val="en-US"/>
        </w:rPr>
      </w:pPr>
      <w:r w:rsidRPr="001A1906">
        <w:rPr>
          <w:lang w:val="en-US"/>
        </w:rPr>
        <w:object w:dxaOrig="9366" w:dyaOrig="7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8pt;height:350.25pt" o:ole="">
            <v:imagedata r:id="rId5" o:title=""/>
          </v:shape>
          <o:OLEObject Type="Embed" ProgID="Word.Document.12" ShapeID="_x0000_i1030" DrawAspect="Content" ObjectID="_1384081092" r:id="rId6">
            <o:FieldCodes>\s</o:FieldCodes>
          </o:OLEObject>
        </w:object>
      </w:r>
      <w:bookmarkEnd w:id="1"/>
    </w:p>
    <w:p w:rsidR="006E1D49" w:rsidRDefault="006E1D49" w:rsidP="006E1D49">
      <w:pPr>
        <w:spacing w:line="480" w:lineRule="auto"/>
        <w:rPr>
          <w:rFonts w:ascii="Times New Roman" w:hAnsi="Times New Roman"/>
          <w:lang w:val="en-US"/>
        </w:rPr>
      </w:pPr>
      <w:r w:rsidRPr="00F11E67">
        <w:rPr>
          <w:rFonts w:ascii="Times New Roman" w:hAnsi="Times New Roman"/>
          <w:lang w:val="en-US"/>
        </w:rPr>
        <w:t>(</w:t>
      </w:r>
      <w:r w:rsidRPr="00F11E67">
        <w:rPr>
          <w:rFonts w:ascii="Times New Roman" w:hAnsi="Times New Roman"/>
          <w:vertAlign w:val="superscript"/>
          <w:lang w:val="en-US"/>
        </w:rPr>
        <w:t>a</w:t>
      </w:r>
      <w:r w:rsidRPr="00F11E67">
        <w:rPr>
          <w:rFonts w:ascii="Times New Roman" w:hAnsi="Times New Roman"/>
          <w:lang w:val="en-US"/>
        </w:rPr>
        <w:t>) Motif cluster identified by the unsupervised sequence clustering algorithm</w:t>
      </w:r>
      <w:r>
        <w:rPr>
          <w:rFonts w:ascii="Times New Roman" w:hAnsi="Times New Roman"/>
          <w:lang w:val="en-US"/>
        </w:rPr>
        <w:t xml:space="preserve"> (Table S4)</w:t>
      </w:r>
      <w:r w:rsidRPr="00F11E67">
        <w:rPr>
          <w:rFonts w:ascii="Times New Roman" w:hAnsi="Times New Roman"/>
          <w:lang w:val="en-US"/>
        </w:rPr>
        <w:t xml:space="preserve">. Each up-shift is </w:t>
      </w:r>
      <w:r w:rsidR="00946DE8">
        <w:rPr>
          <w:rFonts w:ascii="Times New Roman" w:hAnsi="Times New Roman"/>
          <w:lang w:val="en-US"/>
        </w:rPr>
        <w:t>associated with</w:t>
      </w:r>
      <w:r w:rsidRPr="00F11E67">
        <w:rPr>
          <w:rFonts w:ascii="Times New Roman" w:hAnsi="Times New Roman"/>
          <w:lang w:val="en-US"/>
        </w:rPr>
        <w:t xml:space="preserve"> a cluster according to the maximum posterior probability rule. M21 corresponds to an absence of </w:t>
      </w:r>
      <w:r w:rsidR="00946DE8">
        <w:rPr>
          <w:rFonts w:ascii="Times New Roman" w:hAnsi="Times New Roman"/>
          <w:lang w:val="en-US"/>
        </w:rPr>
        <w:t xml:space="preserve">a </w:t>
      </w:r>
      <w:r w:rsidRPr="00F11E67">
        <w:rPr>
          <w:rFonts w:ascii="Times New Roman" w:hAnsi="Times New Roman"/>
          <w:lang w:val="en-US"/>
        </w:rPr>
        <w:t>motif, i.e. sequence modeled as emitted by the background model. (</w:t>
      </w:r>
      <w:r w:rsidRPr="00F11E67">
        <w:rPr>
          <w:rFonts w:ascii="Times New Roman" w:hAnsi="Times New Roman"/>
          <w:vertAlign w:val="superscript"/>
          <w:lang w:val="en-US"/>
        </w:rPr>
        <w:t>b</w:t>
      </w:r>
      <w:r w:rsidRPr="00F11E67">
        <w:rPr>
          <w:rFonts w:ascii="Times New Roman" w:hAnsi="Times New Roman"/>
          <w:lang w:val="en-US"/>
        </w:rPr>
        <w:t>) up-shifts classified as belonging to this cluster that do not correspond to a</w:t>
      </w:r>
      <w:r w:rsidR="00946DE8">
        <w:rPr>
          <w:rFonts w:ascii="Times New Roman" w:hAnsi="Times New Roman"/>
          <w:lang w:val="en-US"/>
        </w:rPr>
        <w:t xml:space="preserve"> s</w:t>
      </w:r>
      <w:r w:rsidRPr="00F11E67">
        <w:rPr>
          <w:rFonts w:ascii="Times New Roman" w:hAnsi="Times New Roman"/>
          <w:lang w:val="en-US"/>
        </w:rPr>
        <w:t xml:space="preserve">igma </w:t>
      </w:r>
      <w:r w:rsidR="00946DE8">
        <w:rPr>
          <w:rFonts w:ascii="Times New Roman" w:hAnsi="Times New Roman"/>
          <w:lang w:val="en-US"/>
        </w:rPr>
        <w:t xml:space="preserve">factor </w:t>
      </w:r>
      <w:r w:rsidRPr="00F11E67">
        <w:rPr>
          <w:rFonts w:ascii="Times New Roman" w:hAnsi="Times New Roman"/>
          <w:lang w:val="en-US"/>
        </w:rPr>
        <w:t>binding site reported in DBTBS (using a 22bp distance cut-off). (</w:t>
      </w:r>
      <w:r w:rsidRPr="00F11E67">
        <w:rPr>
          <w:rFonts w:ascii="Times New Roman" w:hAnsi="Times New Roman"/>
          <w:vertAlign w:val="superscript"/>
          <w:lang w:val="en-US"/>
        </w:rPr>
        <w:t>c</w:t>
      </w:r>
      <w:r w:rsidRPr="00F11E67">
        <w:rPr>
          <w:rFonts w:ascii="Times New Roman" w:hAnsi="Times New Roman"/>
          <w:lang w:val="en-US"/>
        </w:rPr>
        <w:t>) up-shifts classified as belonging to thi</w:t>
      </w:r>
      <w:r w:rsidR="00946DE8">
        <w:rPr>
          <w:rFonts w:ascii="Times New Roman" w:hAnsi="Times New Roman"/>
          <w:lang w:val="en-US"/>
        </w:rPr>
        <w:t>s cluster that correspond to a s</w:t>
      </w:r>
      <w:r w:rsidRPr="00F11E67">
        <w:rPr>
          <w:rFonts w:ascii="Times New Roman" w:hAnsi="Times New Roman"/>
          <w:lang w:val="en-US"/>
        </w:rPr>
        <w:t>igma factor binding site in DBTBS (closest D</w:t>
      </w:r>
      <w:r>
        <w:rPr>
          <w:rFonts w:ascii="Times New Roman" w:hAnsi="Times New Roman"/>
          <w:lang w:val="en-US"/>
        </w:rPr>
        <w:t>BTBS site at a distance ≤22bp).</w:t>
      </w:r>
    </w:p>
    <w:p w:rsidR="006E46DA" w:rsidRPr="006E1D49" w:rsidRDefault="006E46DA">
      <w:pPr>
        <w:rPr>
          <w:lang w:val="en-US"/>
        </w:rPr>
      </w:pPr>
    </w:p>
    <w:sectPr w:rsidR="006E46DA" w:rsidRPr="006E1D49" w:rsidSect="006E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D49"/>
    <w:rsid w:val="006E1D49"/>
    <w:rsid w:val="006E46DA"/>
    <w:rsid w:val="009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49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paragraph" w:styleId="Titre2">
    <w:name w:val="heading 2"/>
    <w:basedOn w:val="Normal"/>
    <w:next w:val="Normal"/>
    <w:link w:val="Titre2Car"/>
    <w:qFormat/>
    <w:rsid w:val="006E1D49"/>
    <w:pPr>
      <w:keepNext/>
      <w:spacing w:before="240" w:after="240"/>
      <w:outlineLvl w:val="1"/>
    </w:pPr>
    <w:rPr>
      <w:rFonts w:ascii="Times New Roman" w:eastAsia="Times New Roman" w:hAnsi="Times New Roman"/>
      <w:b/>
      <w:bCs/>
      <w:i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E1D49"/>
    <w:rPr>
      <w:rFonts w:ascii="Times New Roman" w:eastAsia="Times New Roman" w:hAnsi="Times New Roman" w:cs="Times New Roman"/>
      <w:b/>
      <w:bCs/>
      <w:i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Noirot</dc:creator>
  <cp:keywords/>
  <dc:description/>
  <cp:lastModifiedBy>pinicolas</cp:lastModifiedBy>
  <cp:revision>2</cp:revision>
  <dcterms:created xsi:type="dcterms:W3CDTF">2011-09-06T12:38:00Z</dcterms:created>
  <dcterms:modified xsi:type="dcterms:W3CDTF">2011-11-29T13:12:00Z</dcterms:modified>
</cp:coreProperties>
</file>